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495" w:rsidRPr="00331495" w:rsidRDefault="00331495" w:rsidP="00331495">
      <w:pPr>
        <w:rPr>
          <w:rFonts w:ascii="Times New Roman" w:hAnsi="Times New Roman" w:cs="Times New Roman"/>
          <w:b/>
          <w:sz w:val="40"/>
          <w:szCs w:val="40"/>
        </w:rPr>
      </w:pPr>
      <w:proofErr w:type="spellStart"/>
      <w:r w:rsidRPr="00331495">
        <w:rPr>
          <w:rFonts w:ascii="Times New Roman" w:hAnsi="Times New Roman" w:cs="Times New Roman"/>
          <w:b/>
          <w:sz w:val="40"/>
          <w:szCs w:val="40"/>
        </w:rPr>
        <w:t>Практикалық</w:t>
      </w:r>
      <w:proofErr w:type="spellEnd"/>
      <w:r w:rsidRPr="00331495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331495">
        <w:rPr>
          <w:rFonts w:ascii="Times New Roman" w:hAnsi="Times New Roman" w:cs="Times New Roman"/>
          <w:b/>
          <w:sz w:val="40"/>
          <w:szCs w:val="40"/>
        </w:rPr>
        <w:t>жұмыс</w:t>
      </w:r>
      <w:proofErr w:type="spellEnd"/>
      <w:r w:rsidRPr="00331495">
        <w:rPr>
          <w:rFonts w:ascii="Times New Roman" w:hAnsi="Times New Roman" w:cs="Times New Roman"/>
          <w:b/>
          <w:sz w:val="40"/>
          <w:szCs w:val="40"/>
        </w:rPr>
        <w:t xml:space="preserve"> 4</w:t>
      </w:r>
    </w:p>
    <w:p w:rsidR="00331495" w:rsidRPr="00331495" w:rsidRDefault="00331495" w:rsidP="00331495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331495">
        <w:rPr>
          <w:rFonts w:ascii="Times New Roman" w:hAnsi="Times New Roman" w:cs="Times New Roman"/>
          <w:sz w:val="40"/>
          <w:szCs w:val="40"/>
        </w:rPr>
        <w:t>Тақырыбы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>:</w:t>
      </w:r>
      <w:r>
        <w:rPr>
          <w:rFonts w:ascii="Times New Roman" w:hAnsi="Times New Roman" w:cs="Times New Roman"/>
          <w:sz w:val="40"/>
          <w:szCs w:val="40"/>
        </w:rPr>
        <w:t xml:space="preserve"> "</w:t>
      </w:r>
      <w:proofErr w:type="spellStart"/>
      <w:r>
        <w:rPr>
          <w:rFonts w:ascii="Times New Roman" w:hAnsi="Times New Roman" w:cs="Times New Roman"/>
          <w:sz w:val="40"/>
          <w:szCs w:val="40"/>
        </w:rPr>
        <w:t>К</w:t>
      </w:r>
      <w:r w:rsidRPr="00331495">
        <w:rPr>
          <w:rFonts w:ascii="Times New Roman" w:hAnsi="Times New Roman" w:cs="Times New Roman"/>
          <w:sz w:val="40"/>
          <w:szCs w:val="40"/>
        </w:rPr>
        <w:t>өпір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өткелдерін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>"</w:t>
      </w:r>
    </w:p>
    <w:p w:rsidR="00331495" w:rsidRPr="00331495" w:rsidRDefault="00331495" w:rsidP="00331495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331495">
        <w:rPr>
          <w:rFonts w:ascii="Times New Roman" w:hAnsi="Times New Roman" w:cs="Times New Roman"/>
          <w:sz w:val="40"/>
          <w:szCs w:val="40"/>
        </w:rPr>
        <w:t>Орындау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қажет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>:</w:t>
      </w:r>
    </w:p>
    <w:p w:rsidR="00331495" w:rsidRPr="00331495" w:rsidRDefault="00331495" w:rsidP="00331495">
      <w:pPr>
        <w:rPr>
          <w:rFonts w:ascii="Times New Roman" w:hAnsi="Times New Roman" w:cs="Times New Roman"/>
          <w:sz w:val="40"/>
          <w:szCs w:val="40"/>
        </w:rPr>
      </w:pPr>
      <w:r w:rsidRPr="00331495">
        <w:rPr>
          <w:rFonts w:ascii="Times New Roman" w:hAnsi="Times New Roman" w:cs="Times New Roman"/>
          <w:sz w:val="40"/>
          <w:szCs w:val="40"/>
        </w:rPr>
        <w:t xml:space="preserve">1.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Көпірдің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есептік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биіктігінің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қысқаша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теориялық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сипаттамасы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 (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мысалы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, фото,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сурет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,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сызба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түрінде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көрсету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>);</w:t>
      </w:r>
    </w:p>
    <w:p w:rsidR="00331495" w:rsidRPr="00331495" w:rsidRDefault="00331495" w:rsidP="00331495">
      <w:pPr>
        <w:rPr>
          <w:rFonts w:ascii="Times New Roman" w:hAnsi="Times New Roman" w:cs="Times New Roman"/>
          <w:sz w:val="40"/>
          <w:szCs w:val="40"/>
        </w:rPr>
      </w:pPr>
      <w:r w:rsidRPr="00331495">
        <w:rPr>
          <w:rFonts w:ascii="Times New Roman" w:hAnsi="Times New Roman" w:cs="Times New Roman"/>
          <w:sz w:val="40"/>
          <w:szCs w:val="40"/>
        </w:rPr>
        <w:t xml:space="preserve">1.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Көпірдің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биіктігін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есептеуге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түсіні</w:t>
      </w:r>
      <w:r>
        <w:rPr>
          <w:rFonts w:ascii="Times New Roman" w:hAnsi="Times New Roman" w:cs="Times New Roman"/>
          <w:sz w:val="40"/>
          <w:szCs w:val="40"/>
        </w:rPr>
        <w:t>ктеме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беру, (В. С. Порожняков "А</w:t>
      </w:r>
      <w:r w:rsidRPr="00331495">
        <w:rPr>
          <w:rFonts w:ascii="Times New Roman" w:hAnsi="Times New Roman" w:cs="Times New Roman"/>
          <w:sz w:val="40"/>
          <w:szCs w:val="40"/>
        </w:rPr>
        <w:t xml:space="preserve">втомобиль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жолдары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",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мысалдары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 (189-бет));</w:t>
      </w:r>
    </w:p>
    <w:p w:rsidR="00331495" w:rsidRPr="00331495" w:rsidRDefault="00331495" w:rsidP="00331495">
      <w:pPr>
        <w:rPr>
          <w:rFonts w:ascii="Times New Roman" w:hAnsi="Times New Roman" w:cs="Times New Roman"/>
          <w:sz w:val="40"/>
          <w:szCs w:val="40"/>
        </w:rPr>
      </w:pPr>
    </w:p>
    <w:p w:rsidR="00331495" w:rsidRPr="00331495" w:rsidRDefault="00331495" w:rsidP="00331495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331495">
        <w:rPr>
          <w:rFonts w:ascii="Times New Roman" w:hAnsi="Times New Roman" w:cs="Times New Roman"/>
          <w:sz w:val="40"/>
          <w:szCs w:val="40"/>
        </w:rPr>
        <w:t>Пайдаланылған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әдебиеттер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>:</w:t>
      </w:r>
    </w:p>
    <w:p w:rsidR="008E1EF0" w:rsidRDefault="00331495" w:rsidP="00331495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2. В. С. Порожняков "А</w:t>
      </w:r>
      <w:bookmarkStart w:id="0" w:name="_GoBack"/>
      <w:bookmarkEnd w:id="0"/>
      <w:r w:rsidRPr="00331495">
        <w:rPr>
          <w:rFonts w:ascii="Times New Roman" w:hAnsi="Times New Roman" w:cs="Times New Roman"/>
          <w:sz w:val="40"/>
          <w:szCs w:val="40"/>
        </w:rPr>
        <w:t xml:space="preserve">втомобиль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жолдары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",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мысалдары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 xml:space="preserve"> (176-беттен </w:t>
      </w:r>
      <w:proofErr w:type="spellStart"/>
      <w:r w:rsidRPr="00331495">
        <w:rPr>
          <w:rFonts w:ascii="Times New Roman" w:hAnsi="Times New Roman" w:cs="Times New Roman"/>
          <w:sz w:val="40"/>
          <w:szCs w:val="40"/>
        </w:rPr>
        <w:t>бастап</w:t>
      </w:r>
      <w:proofErr w:type="spellEnd"/>
      <w:r w:rsidRPr="00331495">
        <w:rPr>
          <w:rFonts w:ascii="Times New Roman" w:hAnsi="Times New Roman" w:cs="Times New Roman"/>
          <w:sz w:val="40"/>
          <w:szCs w:val="40"/>
        </w:rPr>
        <w:t>);</w:t>
      </w:r>
    </w:p>
    <w:p w:rsidR="008E1EF0" w:rsidRDefault="008E1EF0" w:rsidP="008E1EF0"/>
    <w:p w:rsidR="008E1EF0" w:rsidRDefault="008E1EF0" w:rsidP="008E1EF0"/>
    <w:p w:rsidR="00350F0E" w:rsidRDefault="00350F0E"/>
    <w:sectPr w:rsidR="00350F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44D80"/>
    <w:multiLevelType w:val="hybridMultilevel"/>
    <w:tmpl w:val="245E6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6C2F36"/>
    <w:multiLevelType w:val="hybridMultilevel"/>
    <w:tmpl w:val="C1186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549"/>
    <w:rsid w:val="00331495"/>
    <w:rsid w:val="00350F0E"/>
    <w:rsid w:val="007F09A0"/>
    <w:rsid w:val="008E1EF0"/>
    <w:rsid w:val="00E27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34698D-2239-4333-ABB6-900EEDBA8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1EF0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1E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4</cp:revision>
  <dcterms:created xsi:type="dcterms:W3CDTF">2022-02-15T06:24:00Z</dcterms:created>
  <dcterms:modified xsi:type="dcterms:W3CDTF">2022-03-24T06:26:00Z</dcterms:modified>
</cp:coreProperties>
</file>